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Организатором рекламной акции является ОАО «Минотель» (далее - Организатор), УНП 100041411, зарегистрировано Главным управлением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юстиции Минского горисполкома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2048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Три чудесных дня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E93C2C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</w:t>
      </w:r>
      <w:r w:rsidR="00E93C2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кая, 15 (гостиница «Беларусь»)</w:t>
      </w:r>
      <w:r w:rsidR="002048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0486C" w:rsidRPr="002048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ул.Интернациональная, 11(гостиница «Гарни»).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ания данной рекламной акции: с </w:t>
      </w:r>
      <w:r w:rsidR="002048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28 июл</w:t>
      </w:r>
      <w:r w:rsidR="00E93C2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 </w:t>
      </w:r>
      <w:r w:rsidR="002048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30 июл</w:t>
      </w:r>
      <w:r w:rsidR="00E93C2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20486C">
        <w:rPr>
          <w:rFonts w:ascii="Times New Roman" w:hAnsi="Times New Roman" w:cs="Times New Roman"/>
          <w:sz w:val="26"/>
          <w:szCs w:val="26"/>
        </w:rPr>
        <w:t>Три чудесных дня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5D3335" w:rsidRPr="005D3335" w:rsidRDefault="005D3335" w:rsidP="005D33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335">
        <w:rPr>
          <w:rFonts w:ascii="Times New Roman" w:hAnsi="Times New Roman" w:cs="Times New Roman"/>
          <w:sz w:val="26"/>
          <w:szCs w:val="26"/>
        </w:rPr>
        <w:t>Чтобы стать участником рекламной акции, необходимо в период проведения рекламной акции с 28 июля 2023г. по 30 июля 2023г. посетить гостиницу «Беларусь» или «Гарни», приобрести услуги/продукцию и прослушать информацию о предлагаемых услугах ОАО «Минотель».</w:t>
      </w:r>
    </w:p>
    <w:p w:rsidR="00392B54" w:rsidRP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t xml:space="preserve">Рекламная продукция передается неопределенному кругу лиц при следующих условиях: </w:t>
      </w:r>
    </w:p>
    <w:p w:rsidR="00392B54" w:rsidRP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t>1.</w:t>
      </w:r>
      <w:r w:rsidRPr="00392B54">
        <w:rPr>
          <w:rFonts w:ascii="Times New Roman" w:hAnsi="Times New Roman" w:cs="Times New Roman"/>
          <w:sz w:val="26"/>
          <w:szCs w:val="26"/>
        </w:rPr>
        <w:tab/>
        <w:t>Оплатившие мероприятие в ресторанах гостиницы «Беларусь» («Панорама») или «Гарни» («Пан Хмелю») ОАО «Минотель» на сумму 300,00 - 600,00 BYN  получают комплект столового белья в крафтовом пакете с логотипом.</w:t>
      </w:r>
    </w:p>
    <w:p w:rsidR="00392B54" w:rsidRP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t>2.</w:t>
      </w:r>
      <w:r w:rsidRPr="00392B54">
        <w:rPr>
          <w:rFonts w:ascii="Times New Roman" w:hAnsi="Times New Roman" w:cs="Times New Roman"/>
          <w:sz w:val="26"/>
          <w:szCs w:val="26"/>
        </w:rPr>
        <w:tab/>
        <w:t xml:space="preserve">Оплатившие мероприятие в ресторанах гостиницы «Беларусь» или «Гарни» ОАО «Минотель» на сумму 601,00 BYN – 1000,00 BYN получают набор для шашлыка и гриля;   </w:t>
      </w:r>
    </w:p>
    <w:p w:rsidR="00392B54" w:rsidRP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t>3.</w:t>
      </w:r>
      <w:r w:rsidRPr="00392B54">
        <w:rPr>
          <w:rFonts w:ascii="Times New Roman" w:hAnsi="Times New Roman" w:cs="Times New Roman"/>
          <w:sz w:val="26"/>
          <w:szCs w:val="26"/>
        </w:rPr>
        <w:tab/>
        <w:t xml:space="preserve">Оплатившие мероприятие в ресторанах гостиницы «Беларусь» или «Гарни» ОАО «Минотель» на сумму больше 1001,00 BYN получают часы в крафт-пакете с логотипом;   </w:t>
      </w:r>
    </w:p>
    <w:p w:rsidR="00392B54" w:rsidRP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392B54">
        <w:rPr>
          <w:rFonts w:ascii="Times New Roman" w:hAnsi="Times New Roman" w:cs="Times New Roman"/>
          <w:sz w:val="26"/>
          <w:szCs w:val="26"/>
        </w:rPr>
        <w:tab/>
        <w:t>Оплатившие абонементы в ФОК гостиницы «Беларусь» с посещением бассейна от 12 сеансов, комплексный абонемент или безлимитный получают футболку с логотипом и мягкую игрушку с логотипом в крафт пакете.</w:t>
      </w:r>
    </w:p>
    <w:p w:rsidR="00392B54" w:rsidRDefault="00392B54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54">
        <w:rPr>
          <w:rFonts w:ascii="Times New Roman" w:hAnsi="Times New Roman" w:cs="Times New Roman"/>
          <w:sz w:val="26"/>
          <w:szCs w:val="26"/>
        </w:rPr>
        <w:t>5.</w:t>
      </w:r>
      <w:r w:rsidRPr="00392B54">
        <w:rPr>
          <w:rFonts w:ascii="Times New Roman" w:hAnsi="Times New Roman" w:cs="Times New Roman"/>
          <w:sz w:val="26"/>
          <w:szCs w:val="26"/>
        </w:rPr>
        <w:tab/>
        <w:t xml:space="preserve"> Оплатившие любой абонемент в ФОК гостиницы «Беларусь», кроме указанных выше, получают кружку с логотипом в малом крафт пакете</w:t>
      </w:r>
    </w:p>
    <w:p w:rsidR="00103EBE" w:rsidRPr="00300C68" w:rsidRDefault="00103EBE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Факт участия в рекламной акции подразумевает ознакомление и полное согласие участника с вышеизложенным порядком</w:t>
      </w:r>
    </w:p>
    <w:sectPr w:rsidR="00103EBE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07" w:rsidRDefault="00685507" w:rsidP="00424013">
      <w:pPr>
        <w:spacing w:after="0" w:line="240" w:lineRule="auto"/>
      </w:pPr>
      <w:r>
        <w:separator/>
      </w:r>
    </w:p>
  </w:endnote>
  <w:endnote w:type="continuationSeparator" w:id="0">
    <w:p w:rsidR="00685507" w:rsidRDefault="00685507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07" w:rsidRDefault="00685507" w:rsidP="00424013">
      <w:pPr>
        <w:spacing w:after="0" w:line="240" w:lineRule="auto"/>
      </w:pPr>
      <w:r>
        <w:separator/>
      </w:r>
    </w:p>
  </w:footnote>
  <w:footnote w:type="continuationSeparator" w:id="0">
    <w:p w:rsidR="00685507" w:rsidRDefault="00685507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64D40"/>
    <w:rsid w:val="000C1D61"/>
    <w:rsid w:val="00103EBE"/>
    <w:rsid w:val="001E113A"/>
    <w:rsid w:val="001F348E"/>
    <w:rsid w:val="0020486C"/>
    <w:rsid w:val="00277063"/>
    <w:rsid w:val="00300C68"/>
    <w:rsid w:val="00392B54"/>
    <w:rsid w:val="003B3DFE"/>
    <w:rsid w:val="003E112F"/>
    <w:rsid w:val="00424013"/>
    <w:rsid w:val="005D3335"/>
    <w:rsid w:val="0060313F"/>
    <w:rsid w:val="00685507"/>
    <w:rsid w:val="006A7900"/>
    <w:rsid w:val="007160A4"/>
    <w:rsid w:val="00832ECD"/>
    <w:rsid w:val="0083785B"/>
    <w:rsid w:val="00A01B84"/>
    <w:rsid w:val="00B35026"/>
    <w:rsid w:val="00BD353B"/>
    <w:rsid w:val="00C6346F"/>
    <w:rsid w:val="00D74057"/>
    <w:rsid w:val="00DA627A"/>
    <w:rsid w:val="00E9107E"/>
    <w:rsid w:val="00E93C2C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D3EB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2022-05-10T05:47:00Z</dcterms:created>
  <dcterms:modified xsi:type="dcterms:W3CDTF">2023-09-01T10:24:00Z</dcterms:modified>
</cp:coreProperties>
</file>